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2023-2024学年第一学期学籍清退学生名单</w:t>
      </w:r>
    </w:p>
    <w:tbl>
      <w:tblPr>
        <w:tblStyle w:val="5"/>
        <w:tblW w:w="92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425"/>
        <w:gridCol w:w="1785"/>
        <w:gridCol w:w="1140"/>
        <w:gridCol w:w="1927"/>
        <w:gridCol w:w="1245"/>
        <w:gridCol w:w="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系部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处理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基础教学系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口腔修复工艺2105班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杨冬梅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202104100512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基础教学系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口腔修复工艺2105班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凌培洁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202104100538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基础教学系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口腔修复工艺2106班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陈娜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202104100617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基础教学系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口腔修复工艺2108班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段林杰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202104100827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基础教学系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护理2204班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雷馨蕊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202204170404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基础教学系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口腔修复工艺2203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李珊珊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202204100316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基础教学系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口腔修复工艺2201班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李成军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202204100103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基础教学系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医疗设备安装与维护2102班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杨亿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202104160173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基础教学系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医疗设备安装与维护2102班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洪琦祎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202104160190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基础教学系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市场营销2101班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祝武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202104120106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基础教学系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运动训练2101班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任永浩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202104140105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基础教学系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运动训练2101班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罗雅文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202104140107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基础教学系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医疗器械维修与营销2102班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魏巍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202104110145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基础教学系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护理2101班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魏欣冉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202104170113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智能医学工程系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20级医疗器械维护与营销2001班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詹欣雨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202004110131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智能医学工程系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智能医疗装备技术2202班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李阳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202201200224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医学系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口医技2202班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阿罗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布日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202201190115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医学系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口医技2102班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吴俊豪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202102010215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医学系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口医技2101班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胡华婕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202102010128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护理系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护理2212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6"/>
              <w:widowControl w:val="0"/>
              <w:autoSpaceDE w:val="0"/>
              <w:autoSpaceDN w:val="0"/>
              <w:spacing w:beforeAutospacing="0" w:afterAutospacing="0" w:line="240" w:lineRule="atLeast"/>
              <w:jc w:val="center"/>
              <w:rPr>
                <w:rFonts w:ascii="仿宋" w:hAnsi="仿宋" w:eastAsia="仿宋" w:cs="仿宋"/>
                <w:color w:val="000000"/>
                <w:lang w:eastAsia="en-US"/>
              </w:rPr>
            </w:pPr>
            <w:r>
              <w:rPr>
                <w:rFonts w:ascii="仿宋" w:hAnsi="仿宋" w:eastAsia="仿宋" w:cs="仿宋"/>
                <w:color w:val="000000"/>
                <w:lang w:eastAsia="en-US"/>
              </w:rPr>
              <w:t>阿左</w:t>
            </w:r>
          </w:p>
          <w:p>
            <w:pPr>
              <w:pStyle w:val="16"/>
              <w:widowControl w:val="0"/>
              <w:autoSpaceDE w:val="0"/>
              <w:autoSpaceDN w:val="0"/>
              <w:spacing w:beforeAutospacing="0" w:afterAutospacing="0" w:line="240" w:lineRule="atLeast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000000"/>
                <w:lang w:eastAsia="en-US"/>
              </w:rPr>
              <w:t>军夫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6"/>
              <w:widowControl w:val="0"/>
              <w:autoSpaceDE w:val="0"/>
              <w:autoSpaceDN w:val="0"/>
              <w:spacing w:beforeAutospacing="0" w:afterAutospacing="0" w:line="240" w:lineRule="atLeast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000000"/>
                <w:lang w:eastAsia="en-US"/>
              </w:rPr>
              <w:t>202201061247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护理系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护理2101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黄奕菲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202102060149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护理系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护理2206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阿恩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以西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6"/>
              <w:widowControl w:val="0"/>
              <w:autoSpaceDE w:val="0"/>
              <w:autoSpaceDN w:val="0"/>
              <w:spacing w:beforeAutospacing="0" w:afterAutospacing="0" w:line="240" w:lineRule="atLeast"/>
              <w:jc w:val="center"/>
              <w:rPr>
                <w:rFonts w:hint="default"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  <w:lang w:eastAsia="en-US"/>
              </w:rPr>
              <w:t>202201060641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护理系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护理2206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eastAsia="en-US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南木青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措么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6"/>
              <w:widowControl w:val="0"/>
              <w:autoSpaceDE w:val="0"/>
              <w:autoSpaceDN w:val="0"/>
              <w:spacing w:beforeAutospacing="0" w:afterAutospacing="0" w:line="240" w:lineRule="atLeast"/>
              <w:jc w:val="center"/>
              <w:rPr>
                <w:rFonts w:hint="default"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  <w:lang w:eastAsia="en-US"/>
              </w:rPr>
              <w:t>202202060650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护理系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康复治疗技术2103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邓伟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6"/>
              <w:widowControl w:val="0"/>
              <w:autoSpaceDE w:val="0"/>
              <w:autoSpaceDN w:val="0"/>
              <w:spacing w:beforeAutospacing="0" w:afterAutospacing="0" w:line="240" w:lineRule="atLeast"/>
              <w:jc w:val="center"/>
              <w:rPr>
                <w:rFonts w:hint="default"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  <w:lang w:eastAsia="en-US"/>
              </w:rPr>
              <w:t>202101070315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护理系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护理2210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周治琼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6"/>
              <w:widowControl w:val="0"/>
              <w:autoSpaceDE w:val="0"/>
              <w:autoSpaceDN w:val="0"/>
              <w:spacing w:beforeAutospacing="0" w:afterAutospacing="0" w:line="240" w:lineRule="atLeast"/>
              <w:jc w:val="center"/>
              <w:rPr>
                <w:rFonts w:hint="default"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  <w:lang w:eastAsia="en-US"/>
              </w:rPr>
              <w:t>202202061045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护理系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护理2105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罗绒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en-US" w:bidi="ar"/>
              </w:rPr>
              <w:t>曲珍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6"/>
              <w:widowControl w:val="0"/>
              <w:autoSpaceDE w:val="0"/>
              <w:autoSpaceDN w:val="0"/>
              <w:spacing w:beforeAutospacing="0" w:afterAutospacing="0" w:line="240" w:lineRule="atLeast"/>
              <w:jc w:val="center"/>
              <w:rPr>
                <w:rFonts w:hint="default"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  <w:lang w:eastAsia="en-US"/>
              </w:rPr>
              <w:t>202101060550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注销学籍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MWE1NTI2Y2M2NjU1ODgxNTgyZTc2NzRmZDhiYTcifQ=="/>
  </w:docVars>
  <w:rsids>
    <w:rsidRoot w:val="688E16B6"/>
    <w:rsid w:val="1890336F"/>
    <w:rsid w:val="280B4FF2"/>
    <w:rsid w:val="285202AF"/>
    <w:rsid w:val="30F9075E"/>
    <w:rsid w:val="35762989"/>
    <w:rsid w:val="39BE097C"/>
    <w:rsid w:val="52C5363A"/>
    <w:rsid w:val="532719F5"/>
    <w:rsid w:val="5B98009B"/>
    <w:rsid w:val="5F166FCB"/>
    <w:rsid w:val="688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AF0A2A"/>
      <w:u w:val="none"/>
    </w:rPr>
  </w:style>
  <w:style w:type="character" w:styleId="9">
    <w:name w:val="HTML Definition"/>
    <w:basedOn w:val="6"/>
    <w:qFormat/>
    <w:uiPriority w:val="0"/>
    <w:rPr>
      <w:i/>
      <w:iCs/>
    </w:rPr>
  </w:style>
  <w:style w:type="character" w:styleId="10">
    <w:name w:val="Hyperlink"/>
    <w:basedOn w:val="6"/>
    <w:qFormat/>
    <w:uiPriority w:val="0"/>
    <w:rPr>
      <w:color w:val="AF0A2A"/>
      <w:u w:val="none"/>
    </w:rPr>
  </w:style>
  <w:style w:type="character" w:styleId="11">
    <w:name w:val="HTML Code"/>
    <w:basedOn w:val="6"/>
    <w:qFormat/>
    <w:uiPriority w:val="0"/>
    <w:rPr>
      <w:rFonts w:hint="default" w:ascii="Consolas" w:hAnsi="Consolas" w:eastAsia="Consolas" w:cs="Consolas"/>
      <w:color w:val="C64643"/>
      <w:sz w:val="21"/>
      <w:szCs w:val="21"/>
      <w:shd w:val="clear" w:fill="F0F0F0"/>
    </w:rPr>
  </w:style>
  <w:style w:type="character" w:styleId="12">
    <w:name w:val="HTML Keyboard"/>
    <w:basedOn w:val="6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4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paragraph"/>
    <w:basedOn w:val="1"/>
    <w:hidden/>
    <w:qFormat/>
    <w:uiPriority w:val="0"/>
    <w:pPr>
      <w:widowControl/>
      <w:spacing w:beforeAutospacing="1" w:afterAutospacing="1"/>
      <w:jc w:val="left"/>
    </w:pPr>
    <w:rPr>
      <w:rFonts w:hint="eastAsia" w:ascii="等线" w:hAnsi="等线" w:eastAsia="等线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694</Words>
  <Characters>1101</Characters>
  <Lines>0</Lines>
  <Paragraphs>0</Paragraphs>
  <TotalTime>0</TotalTime>
  <ScaleCrop>false</ScaleCrop>
  <LinksUpToDate>false</LinksUpToDate>
  <CharactersWithSpaces>1163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2022-12-27T01:48:00Z</dcterms:created>
  <dc:creator>大大，卷</dc:creator>
  <cp:lastModifiedBy>151----1621</cp:lastModifiedBy>
  <dcterms:modified xsi:type="dcterms:W3CDTF">2023-10-26T03:02:28Z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4569F5BFF02D45DE8D8DCBF1939DBC42_13</vt:lpwstr>
  </property>
</Properties>
</file>