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黑体" w:eastAsia="仿宋_GB2312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highlight w:val="none"/>
          <w:lang w:val="en-US" w:eastAsia="zh-CN"/>
        </w:rPr>
        <w:t>附件1：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心理健康知识竞赛报名表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88"/>
        <w:gridCol w:w="1875"/>
        <w:gridCol w:w="166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52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883" w:type="dxa"/>
            <w:gridSpan w:val="4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4"/>
              </w:rPr>
              <w:t>对心理健康知识了解程度</w:t>
            </w:r>
          </w:p>
        </w:tc>
        <w:tc>
          <w:tcPr>
            <w:tcW w:w="6883" w:type="dxa"/>
            <w:gridSpan w:val="4"/>
            <w:vAlign w:val="center"/>
          </w:tcPr>
          <w:p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 一般 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 不了解</w:t>
            </w:r>
            <w:r>
              <w:rPr>
                <w:rFonts w:hint="eastAsia"/>
                <w:lang w:val="en-US" w:eastAsia="zh-CN"/>
              </w:rPr>
              <w:t>，  并对心理学的理解作简单阐述</w:t>
            </w:r>
            <w:r>
              <w:rPr>
                <w:rFonts w:hint="eastAsia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是否参加过类似的比赛</w:t>
            </w:r>
          </w:p>
        </w:tc>
        <w:tc>
          <w:tcPr>
            <w:tcW w:w="6883" w:type="dxa"/>
            <w:gridSpan w:val="4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注：此表复印有效</w:t>
      </w:r>
    </w:p>
    <w:p>
      <w:pPr>
        <w:jc w:val="right"/>
        <w:rPr>
          <w:rFonts w:hint="eastAsia" w:ascii="仿宋_GB2312" w:hAnsi="黑体" w:eastAsia="仿宋_GB2312" w:cstheme="minorBidi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报名日期：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WFiYThjMGI0OTQ0M2U2NDY1ZDc5MjU1ZjVmNDQifQ=="/>
  </w:docVars>
  <w:rsids>
    <w:rsidRoot w:val="2F610A09"/>
    <w:rsid w:val="2F61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2024-04-10T07:09:00Z</dcterms:created>
  <dc:creator>下蛋</dc:creator>
  <cp:lastModifiedBy>下蛋</cp:lastModifiedBy>
  <dcterms:modified xsi:type="dcterms:W3CDTF">2024-04-10T07:09:55Z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0C676D0A0B624E278F2BEA4AB923E0F5_11</vt:lpwstr>
  </property>
</Properties>
</file>